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AA" w:rsidRDefault="00CF7CAA" w:rsidP="003377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</w:t>
      </w:r>
    </w:p>
    <w:p w:rsidR="00CF7CAA" w:rsidRDefault="00CF7CAA" w:rsidP="00337702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CF7CAA" w:rsidRPr="002A0387" w:rsidRDefault="00CF7CAA" w:rsidP="00337702">
      <w:pPr>
        <w:jc w:val="right"/>
        <w:rPr>
          <w:sz w:val="18"/>
          <w:szCs w:val="18"/>
        </w:rPr>
      </w:pPr>
      <w:r>
        <w:rPr>
          <w:sz w:val="18"/>
          <w:szCs w:val="18"/>
        </w:rPr>
        <w:t>projektów naukowych prowadzonych w ANS w Tarnowie</w:t>
      </w:r>
    </w:p>
    <w:p w:rsidR="00CF7CAA" w:rsidRDefault="003A4D8C" w:rsidP="00337702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z dnia 2</w:t>
      </w:r>
      <w:bookmarkStart w:id="0" w:name="_GoBack"/>
      <w:bookmarkEnd w:id="0"/>
      <w:r w:rsidR="001F1EE3">
        <w:rPr>
          <w:sz w:val="18"/>
          <w:szCs w:val="18"/>
        </w:rPr>
        <w:t xml:space="preserve"> lutego</w:t>
      </w:r>
      <w:r w:rsidR="00CF7CAA" w:rsidRPr="002A0387">
        <w:rPr>
          <w:sz w:val="18"/>
          <w:szCs w:val="18"/>
        </w:rPr>
        <w:t xml:space="preserve"> 2023 r.</w:t>
      </w:r>
    </w:p>
    <w:p w:rsidR="00CF7CAA" w:rsidRDefault="00CF7CAA" w:rsidP="00337702">
      <w:pPr>
        <w:spacing w:line="276" w:lineRule="auto"/>
        <w:jc w:val="right"/>
        <w:rPr>
          <w:b/>
          <w:sz w:val="28"/>
          <w:szCs w:val="28"/>
        </w:rPr>
      </w:pPr>
    </w:p>
    <w:p w:rsidR="00CF7CAA" w:rsidRPr="00165EAB" w:rsidRDefault="00CF7CAA" w:rsidP="000F7A0C">
      <w:pPr>
        <w:spacing w:line="276" w:lineRule="auto"/>
        <w:jc w:val="center"/>
        <w:rPr>
          <w:b/>
        </w:rPr>
      </w:pPr>
      <w:r w:rsidRPr="00165EAB">
        <w:rPr>
          <w:b/>
        </w:rPr>
        <w:t>UMOWA …/20…</w:t>
      </w:r>
    </w:p>
    <w:p w:rsidR="00CF7CAA" w:rsidRPr="00165EAB" w:rsidRDefault="00CF7CAA" w:rsidP="000F7A0C">
      <w:pPr>
        <w:spacing w:line="276" w:lineRule="auto"/>
        <w:jc w:val="center"/>
        <w:rPr>
          <w:b/>
        </w:rPr>
      </w:pPr>
      <w:r w:rsidRPr="00165EAB">
        <w:rPr>
          <w:b/>
        </w:rPr>
        <w:t xml:space="preserve">o realizację wewnętrznego projektu naukowego </w:t>
      </w:r>
    </w:p>
    <w:p w:rsidR="00CF7CAA" w:rsidRPr="00F74278" w:rsidRDefault="00CF7CAA" w:rsidP="00165EAB">
      <w:pPr>
        <w:spacing w:before="120" w:after="120" w:line="276" w:lineRule="auto"/>
        <w:jc w:val="center"/>
        <w:rPr>
          <w:b/>
          <w:sz w:val="20"/>
          <w:szCs w:val="20"/>
        </w:rPr>
      </w:pP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zawarta w dniu ....................................., w Tarnowie,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pomiędzy: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Akademią Nauk Stosowanych w Tarnowie reprezentowaną przez: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b/>
          <w:sz w:val="20"/>
          <w:szCs w:val="20"/>
        </w:rPr>
        <w:t xml:space="preserve">dr hab. Małgorzatę </w:t>
      </w:r>
      <w:proofErr w:type="spellStart"/>
      <w:r w:rsidRPr="00F74278">
        <w:rPr>
          <w:b/>
          <w:sz w:val="20"/>
          <w:szCs w:val="20"/>
        </w:rPr>
        <w:t>Kołpę</w:t>
      </w:r>
      <w:proofErr w:type="spellEnd"/>
      <w:r w:rsidRPr="00F74278">
        <w:rPr>
          <w:b/>
          <w:sz w:val="20"/>
          <w:szCs w:val="20"/>
        </w:rPr>
        <w:t xml:space="preserve">, prof. Uczelni – </w:t>
      </w:r>
      <w:r w:rsidRPr="00F74278">
        <w:rPr>
          <w:sz w:val="20"/>
          <w:szCs w:val="20"/>
        </w:rPr>
        <w:t>Rektora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przy udziale mgr Katarzyny Padło – Kwestora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a</w:t>
      </w:r>
    </w:p>
    <w:p w:rsidR="00CF7CAA" w:rsidRPr="00F74278" w:rsidRDefault="00CF7CAA" w:rsidP="000F7A0C">
      <w:pPr>
        <w:spacing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F7CAA" w:rsidRPr="00F74278" w:rsidRDefault="00CF7CAA" w:rsidP="000F7A0C">
      <w:pPr>
        <w:spacing w:line="276" w:lineRule="auto"/>
        <w:jc w:val="center"/>
        <w:rPr>
          <w:sz w:val="16"/>
          <w:szCs w:val="16"/>
        </w:rPr>
      </w:pPr>
      <w:r w:rsidRPr="00F74278">
        <w:rPr>
          <w:sz w:val="16"/>
          <w:szCs w:val="16"/>
        </w:rPr>
        <w:t>(imię i nazwisko, adres zamieszkania)</w:t>
      </w:r>
    </w:p>
    <w:p w:rsidR="00CF7CAA" w:rsidRPr="00F74278" w:rsidRDefault="00CF7CAA" w:rsidP="000F7A0C">
      <w:pPr>
        <w:spacing w:line="276" w:lineRule="auto"/>
        <w:jc w:val="center"/>
        <w:rPr>
          <w:sz w:val="20"/>
          <w:szCs w:val="20"/>
        </w:rPr>
      </w:pPr>
    </w:p>
    <w:p w:rsidR="00CF7CAA" w:rsidRPr="00F74278" w:rsidRDefault="00CF7CAA" w:rsidP="000F7A0C">
      <w:pPr>
        <w:spacing w:line="276" w:lineRule="auto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zwaną/zwanym dalej „Kierownikiem projektu”</w:t>
      </w:r>
    </w:p>
    <w:p w:rsidR="00CF7CAA" w:rsidRPr="00F74278" w:rsidRDefault="00CF7CAA" w:rsidP="008822EA">
      <w:pPr>
        <w:spacing w:before="24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1</w:t>
      </w:r>
    </w:p>
    <w:p w:rsidR="00CF7CAA" w:rsidRPr="00F74278" w:rsidRDefault="00CF7CAA" w:rsidP="000F7A0C">
      <w:pPr>
        <w:spacing w:line="276" w:lineRule="auto"/>
        <w:jc w:val="both"/>
        <w:rPr>
          <w:sz w:val="20"/>
          <w:szCs w:val="20"/>
        </w:rPr>
      </w:pPr>
      <w:r w:rsidRPr="00F74278">
        <w:rPr>
          <w:sz w:val="20"/>
          <w:szCs w:val="20"/>
        </w:rPr>
        <w:t xml:space="preserve">Przedmiotem umowy jest wykonanie wewnętrznego projektu naukowego: </w:t>
      </w:r>
      <w:r w:rsidRPr="00F74278">
        <w:rPr>
          <w:i/>
          <w:sz w:val="20"/>
          <w:szCs w:val="20"/>
        </w:rPr>
        <w:t>tytuł projektu</w:t>
      </w:r>
      <w:r w:rsidRPr="00F74278">
        <w:rPr>
          <w:sz w:val="20"/>
          <w:szCs w:val="20"/>
        </w:rPr>
        <w:t>, nr projektu, zwanego dalej „projektem”, przyjętego do finansowania na podstawie konkursu.</w:t>
      </w:r>
    </w:p>
    <w:p w:rsidR="00CF7CAA" w:rsidRPr="00F74278" w:rsidRDefault="00CF7CAA" w:rsidP="008822EA">
      <w:pPr>
        <w:spacing w:before="12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2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Do wykonywania projektu w zakresie praw, obowiązków i współdziałania stron umowy, przebiegu realizacji prac, sporządzania raportów, odbioru i rozliczeń mają zastosowanie przepisy Zarządzenia Rektora nr …./2022, z dnia ………. r. wprowadzającego Regulamin dofinansowania wewnętrznych projektów naukowych prowadzonych w Akademii Nauk Stosowanych w</w:t>
      </w:r>
      <w:r w:rsidR="00962ABC" w:rsidRPr="00F74278">
        <w:rPr>
          <w:sz w:val="20"/>
          <w:szCs w:val="20"/>
        </w:rPr>
        <w:t> </w:t>
      </w:r>
      <w:r w:rsidRPr="00F74278">
        <w:rPr>
          <w:sz w:val="20"/>
          <w:szCs w:val="20"/>
        </w:rPr>
        <w:t xml:space="preserve">Tarnowie. 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Kierownik projektu zobowiązuje się wykonać projekt zgodnie z umieszczonym we wnio</w:t>
      </w:r>
      <w:r w:rsidR="00962ABC" w:rsidRPr="00F74278">
        <w:rPr>
          <w:sz w:val="20"/>
          <w:szCs w:val="20"/>
        </w:rPr>
        <w:t>sku o </w:t>
      </w:r>
      <w:r w:rsidRPr="00F74278">
        <w:rPr>
          <w:sz w:val="20"/>
          <w:szCs w:val="20"/>
        </w:rPr>
        <w:t>dofinansowanie:</w:t>
      </w:r>
    </w:p>
    <w:p w:rsidR="00CF7CAA" w:rsidRPr="00F74278" w:rsidRDefault="00CF7CAA" w:rsidP="00D82374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opisem projektu;</w:t>
      </w:r>
    </w:p>
    <w:p w:rsidR="00CF7CAA" w:rsidRPr="00F74278" w:rsidRDefault="00CF7CAA" w:rsidP="00D82374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harmonogramem rzeczowo-finansowym projektu.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Rozliczenie projektu powinno nastąpić zgodnie z kosztorysem przedstawionym we wniosku.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Środkami finansowymi przekazanymi na realizację projektu dysponuje Kierownik projektu, z tym że wydatki każdorazowo zatwierdza Kwestura Akademii Nauk Stosowanych w Tarnowie</w:t>
      </w:r>
      <w:r w:rsidR="00962ABC" w:rsidRPr="00F74278">
        <w:rPr>
          <w:sz w:val="20"/>
          <w:szCs w:val="20"/>
        </w:rPr>
        <w:t>. Kierownik projektu dokonuje weryfikacji merytorycznej środków wydatkowanych w ramach tej umowy</w:t>
      </w:r>
      <w:r w:rsidRPr="00F74278">
        <w:rPr>
          <w:sz w:val="20"/>
          <w:szCs w:val="20"/>
        </w:rPr>
        <w:t>.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Wszelkie umowy niezbędne do zrealizowania projektu zawierane będą przez ANS w Tarnowie.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Nadzór nad prawidłowością wydatkowania środków finansowych sprawuje Kwestor lub upoważniony pracownik Kwestury</w:t>
      </w:r>
      <w:r w:rsidR="00962ABC" w:rsidRPr="00F74278">
        <w:rPr>
          <w:sz w:val="20"/>
          <w:szCs w:val="20"/>
        </w:rPr>
        <w:t xml:space="preserve"> – oznacza to zarówno kontrolę formalno-rachunkową dowodów księgowych, jak też zgodność z zasadami finansowymi przyjętymi w ANS w Tarnowie</w:t>
      </w:r>
      <w:r w:rsidRPr="00F74278">
        <w:rPr>
          <w:sz w:val="20"/>
          <w:szCs w:val="20"/>
        </w:rPr>
        <w:t>.</w:t>
      </w:r>
    </w:p>
    <w:p w:rsidR="00F74278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Środki finansowe na realizację projektu nie mogą być wydatkowane na inne cele niż określone w</w:t>
      </w:r>
      <w:r w:rsidR="00F74278" w:rsidRPr="00F74278">
        <w:rPr>
          <w:sz w:val="20"/>
          <w:szCs w:val="20"/>
        </w:rPr>
        <w:t> </w:t>
      </w:r>
      <w:r w:rsidRPr="00F74278">
        <w:rPr>
          <w:sz w:val="20"/>
          <w:szCs w:val="20"/>
        </w:rPr>
        <w:t>kosztorysie. Kierownik projektu jest odpowiedzialny za prawidłowe wydatkowanie tych środków, zgodnie z umową.</w:t>
      </w:r>
    </w:p>
    <w:p w:rsidR="00CF7CAA" w:rsidRPr="00F74278" w:rsidRDefault="00CF7CAA" w:rsidP="00F74278">
      <w:pPr>
        <w:spacing w:before="12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3</w:t>
      </w:r>
    </w:p>
    <w:p w:rsidR="00CF7CAA" w:rsidRPr="00F74278" w:rsidRDefault="00CF7CAA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Realizacja projektu rozpoczyna się z dniem zawarcia umowy, a jego zakończenie nastąpi w dniu ………………. Okres realizacji projektu wyniesie …… miesięcy.</w:t>
      </w:r>
    </w:p>
    <w:p w:rsidR="00CF7CAA" w:rsidRPr="00F74278" w:rsidRDefault="00CF7CAA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Okres realizacji projektu, wynikający z ust. 1, może zostać wydłużony przez Rektora w przypadku choroby kierownika lub wykonawcy projektu, jak również w przypadkach usprawiedliwionej nieobecności w pracy kierownika lub wykonawcy projektu. </w:t>
      </w:r>
    </w:p>
    <w:p w:rsidR="00CF7CAA" w:rsidRPr="00F74278" w:rsidRDefault="00CF7CAA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Wniosek o przedłużenie realizacji projektu powinien zostać złożony nie później niż 30</w:t>
      </w:r>
      <w:r w:rsidR="00F53944" w:rsidRPr="00F74278">
        <w:rPr>
          <w:sz w:val="20"/>
          <w:szCs w:val="20"/>
        </w:rPr>
        <w:t xml:space="preserve"> </w:t>
      </w:r>
      <w:r w:rsidRPr="00F74278">
        <w:rPr>
          <w:sz w:val="20"/>
          <w:szCs w:val="20"/>
        </w:rPr>
        <w:t>dni przed jego zakończeniem i powinien zawierać opis stanu realizacji projektu.</w:t>
      </w:r>
    </w:p>
    <w:p w:rsidR="00CF7CAA" w:rsidRPr="00F74278" w:rsidRDefault="00CF7CAA" w:rsidP="008822EA">
      <w:pPr>
        <w:spacing w:before="12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lastRenderedPageBreak/>
        <w:t>§ 4</w:t>
      </w:r>
    </w:p>
    <w:p w:rsidR="00CF7CAA" w:rsidRPr="00F74278" w:rsidRDefault="00CF7CAA" w:rsidP="000F7A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Na realizację projektu Rektor przyznaje środki finansowe w wysokości …………. (słownie: ………….) zł.</w:t>
      </w:r>
    </w:p>
    <w:p w:rsidR="00CF7CAA" w:rsidRPr="00F74278" w:rsidRDefault="00CF7CAA" w:rsidP="000F7A0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Środki finansowe przyznane na realizację projektu będą wydatkowane zgodnie z polityką finansową prowadzoną przez Akademię Nauk Stosowanych w Tarnowie.</w:t>
      </w:r>
    </w:p>
    <w:p w:rsidR="00CF7CAA" w:rsidRPr="00F74278" w:rsidRDefault="00CF7CAA" w:rsidP="008822EA">
      <w:pPr>
        <w:spacing w:before="12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5</w:t>
      </w:r>
    </w:p>
    <w:p w:rsidR="00CF7CAA" w:rsidRPr="00F74278" w:rsidRDefault="00CF7CAA" w:rsidP="000F7A0C">
      <w:pPr>
        <w:pStyle w:val="Tekstpodstawowywcity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Kierownik projektu jest zobowiązany złożyć raport końcowy w terminie 60 dni od daty zakończenia realizacji projektu.</w:t>
      </w:r>
    </w:p>
    <w:p w:rsidR="00CF7CAA" w:rsidRPr="00F74278" w:rsidRDefault="00CF7CAA" w:rsidP="000F7A0C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Kierownik projektu odpowiada za wykonanie niniejszej umowy na zasadach odpowiedzialności pracownika, w tym również dyscyplinarnie.</w:t>
      </w:r>
    </w:p>
    <w:p w:rsidR="00CF7CAA" w:rsidRPr="00F74278" w:rsidRDefault="00CF7CAA" w:rsidP="000F7A0C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Kierownik projektu odpowiada finansowo za realizację projektu na zasadach odpowiedzialności finansowej pracownika.</w:t>
      </w:r>
    </w:p>
    <w:p w:rsidR="00CF7CAA" w:rsidRPr="00F74278" w:rsidRDefault="00CF7CAA" w:rsidP="008822EA">
      <w:pPr>
        <w:pStyle w:val="Tekstpodstawowywcity3"/>
        <w:spacing w:before="120" w:line="276" w:lineRule="auto"/>
        <w:ind w:left="0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6</w:t>
      </w:r>
    </w:p>
    <w:p w:rsidR="00CF7CAA" w:rsidRPr="00F74278" w:rsidRDefault="00CF7CAA" w:rsidP="000F7A0C">
      <w:pPr>
        <w:pStyle w:val="Tekstpodstawowywcity2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Publikacje wyników prac powinny być opatrzone informacją „Praca naukowa finansowana ze środków Akademii Nauk Stosowanych w Tarnowie, umowa nr ............... </w:t>
      </w:r>
      <w:r w:rsidRPr="00F74278">
        <w:rPr>
          <w:i/>
          <w:sz w:val="20"/>
          <w:szCs w:val="20"/>
        </w:rPr>
        <w:t>Tytuł projektu</w:t>
      </w:r>
      <w:r w:rsidRPr="00F74278">
        <w:rPr>
          <w:sz w:val="20"/>
          <w:szCs w:val="20"/>
        </w:rPr>
        <w:t xml:space="preserve"> lub jej odpowiednikiem w języku obcym.</w:t>
      </w:r>
    </w:p>
    <w:p w:rsidR="00CF7CAA" w:rsidRPr="00F74278" w:rsidRDefault="00CF7CAA" w:rsidP="008822EA">
      <w:pPr>
        <w:pStyle w:val="Tekstpodstawowywcity3"/>
        <w:spacing w:before="120" w:line="276" w:lineRule="auto"/>
        <w:ind w:left="0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7</w:t>
      </w:r>
    </w:p>
    <w:p w:rsidR="00CF7CAA" w:rsidRPr="00F74278" w:rsidRDefault="00CF7CAA" w:rsidP="00A33990">
      <w:pPr>
        <w:pStyle w:val="Tekstpodstawowywcity3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sz w:val="20"/>
          <w:szCs w:val="20"/>
        </w:rPr>
      </w:pPr>
      <w:r w:rsidRPr="00F74278">
        <w:rPr>
          <w:sz w:val="20"/>
          <w:szCs w:val="20"/>
        </w:rPr>
        <w:t xml:space="preserve">Zmiana określonych we wniosku warunków realizacji projektu, w tym w szczególności zakresu realizowanych zadań, składu zespołu wykonawców oraz budżetu projektu wymaga pisemnej zgody Rektora. Wniosek w tej sprawie powinien zostać złożony nie później niż 30 dni przed planowaną zmianą. </w:t>
      </w:r>
    </w:p>
    <w:p w:rsidR="00CF7CAA" w:rsidRPr="00F74278" w:rsidRDefault="00CF7CAA" w:rsidP="00A33990">
      <w:pPr>
        <w:pStyle w:val="Tekstpodstawowywcity3"/>
        <w:numPr>
          <w:ilvl w:val="0"/>
          <w:numId w:val="7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Za zmianę warunków realizacji projektu nie uważa się zwiększenia lub zmniejszenia środków finansowych w poszczególnych pozycjach kosztorysu lub zadaniach harmonogramu o nie więcej niż 20%.</w:t>
      </w:r>
    </w:p>
    <w:p w:rsidR="00CF7CAA" w:rsidRPr="00F74278" w:rsidRDefault="00CF7CAA" w:rsidP="008822EA">
      <w:pPr>
        <w:pStyle w:val="Tekstpodstawowywcity3"/>
        <w:spacing w:before="120" w:line="276" w:lineRule="auto"/>
        <w:ind w:left="0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8</w:t>
      </w:r>
    </w:p>
    <w:p w:rsidR="00CF7CAA" w:rsidRPr="00F74278" w:rsidRDefault="00CF7CAA" w:rsidP="00A339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Umowa może być rozwiązana na mocy porozumienia stron w przypadku wystąpienia okoliczności, za które strony nie ponoszą odpowiedzialności, a które uniemożliwiają wykonanie umowy.</w:t>
      </w:r>
    </w:p>
    <w:p w:rsidR="00CF7CAA" w:rsidRPr="00F74278" w:rsidRDefault="00CF7CAA" w:rsidP="00A339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W przypadku stwierdzenia niewykonania lub nienależytego wykonania projektu, Rektor może wypowiedzieć umowę. Okres wypowiedzenia wynosi 30 dni. </w:t>
      </w:r>
    </w:p>
    <w:p w:rsidR="00CF7CAA" w:rsidRPr="00F74278" w:rsidRDefault="00CF7CAA" w:rsidP="00A339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W przypadku kiedy środki nie zostały wykorzystane, a terminy określone w § 3 upłynęły, umowa wygasa. </w:t>
      </w:r>
    </w:p>
    <w:p w:rsidR="00CF7CAA" w:rsidRPr="00F74278" w:rsidRDefault="00CF7CAA" w:rsidP="00A339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Umowa może zostać rozwiązana, na wniosek Kierownika projektu.</w:t>
      </w:r>
    </w:p>
    <w:p w:rsidR="00F74278" w:rsidRPr="00F74278" w:rsidRDefault="00CF7CAA" w:rsidP="00F7427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W przypadku opisanym w ust. 2 i 4 Rektor może zobowiązać Kierownika projektu do zwrotu wykorzystanych środków. </w:t>
      </w:r>
    </w:p>
    <w:p w:rsidR="00CF7CAA" w:rsidRPr="00F74278" w:rsidRDefault="00CF7CAA" w:rsidP="00F74278">
      <w:pPr>
        <w:overflowPunct w:val="0"/>
        <w:autoSpaceDE w:val="0"/>
        <w:autoSpaceDN w:val="0"/>
        <w:adjustRightInd w:val="0"/>
        <w:spacing w:before="120" w:line="276" w:lineRule="auto"/>
        <w:jc w:val="center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§ 9</w:t>
      </w:r>
    </w:p>
    <w:p w:rsidR="00CF7CAA" w:rsidRPr="00F74278" w:rsidRDefault="00CF7CAA" w:rsidP="001205AC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Umowę sporządzono w dwóch jednobrzmiących egzemplarzach, po jednym dla ANS w Tarnowie oraz Kierownika projektu.</w:t>
      </w:r>
    </w:p>
    <w:p w:rsidR="00CF7CAA" w:rsidRDefault="00CF7CAA" w:rsidP="001205AC">
      <w:pPr>
        <w:pStyle w:val="Tekstpodstawowywcity2"/>
        <w:spacing w:line="276" w:lineRule="auto"/>
        <w:ind w:left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1701"/>
        <w:gridCol w:w="4001"/>
      </w:tblGrid>
      <w:tr w:rsidR="00CF7CAA" w:rsidTr="00A91D2E">
        <w:trPr>
          <w:trHeight w:val="567"/>
        </w:trPr>
        <w:tc>
          <w:tcPr>
            <w:tcW w:w="3510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  <w:r w:rsidRPr="008F27BA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1701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4001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  <w:r w:rsidRPr="008F27BA">
              <w:rPr>
                <w:sz w:val="22"/>
                <w:szCs w:val="22"/>
              </w:rPr>
              <w:t>……………………………………</w:t>
            </w:r>
          </w:p>
        </w:tc>
      </w:tr>
      <w:tr w:rsidR="00CF7CAA" w:rsidRPr="00ED6FAD" w:rsidTr="00A91D2E">
        <w:trPr>
          <w:trHeight w:val="567"/>
        </w:trPr>
        <w:tc>
          <w:tcPr>
            <w:tcW w:w="3510" w:type="dxa"/>
          </w:tcPr>
          <w:p w:rsidR="00CF7CAA" w:rsidRPr="00F74278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74278">
              <w:rPr>
                <w:sz w:val="16"/>
                <w:szCs w:val="16"/>
              </w:rPr>
              <w:t>(Podpis Rektora)</w:t>
            </w:r>
          </w:p>
        </w:tc>
        <w:tc>
          <w:tcPr>
            <w:tcW w:w="1701" w:type="dxa"/>
          </w:tcPr>
          <w:p w:rsidR="00CF7CAA" w:rsidRPr="00F74278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</w:tcPr>
          <w:p w:rsidR="00CF7CAA" w:rsidRPr="00F74278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74278">
              <w:rPr>
                <w:sz w:val="16"/>
                <w:szCs w:val="16"/>
              </w:rPr>
              <w:t>(Podpis Kierownika projektu)</w:t>
            </w:r>
          </w:p>
        </w:tc>
      </w:tr>
      <w:tr w:rsidR="00CF7CAA" w:rsidTr="00A91D2E">
        <w:trPr>
          <w:trHeight w:val="567"/>
        </w:trPr>
        <w:tc>
          <w:tcPr>
            <w:tcW w:w="3510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  <w:r w:rsidRPr="008F27BA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1701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4001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F7CAA" w:rsidRPr="0031508E" w:rsidTr="00A91D2E">
        <w:trPr>
          <w:trHeight w:val="567"/>
        </w:trPr>
        <w:tc>
          <w:tcPr>
            <w:tcW w:w="3510" w:type="dxa"/>
          </w:tcPr>
          <w:p w:rsidR="00CF7CAA" w:rsidRPr="00F74278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74278">
              <w:rPr>
                <w:sz w:val="16"/>
                <w:szCs w:val="16"/>
              </w:rPr>
              <w:t>(Podpis Kwestora)</w:t>
            </w:r>
          </w:p>
        </w:tc>
        <w:tc>
          <w:tcPr>
            <w:tcW w:w="1701" w:type="dxa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F7CAA" w:rsidRPr="000F7A0C" w:rsidRDefault="00CF7CAA" w:rsidP="000F7A0C">
      <w:pPr>
        <w:pStyle w:val="Tekstpodstawowywcity2"/>
        <w:spacing w:line="276" w:lineRule="auto"/>
        <w:ind w:left="0"/>
        <w:jc w:val="both"/>
      </w:pPr>
    </w:p>
    <w:sectPr w:rsidR="00CF7CAA" w:rsidRPr="000F7A0C" w:rsidSect="00A7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B7CEC"/>
    <w:multiLevelType w:val="hybridMultilevel"/>
    <w:tmpl w:val="6EE8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86289"/>
    <w:multiLevelType w:val="hybridMultilevel"/>
    <w:tmpl w:val="D618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04578"/>
    <w:multiLevelType w:val="hybridMultilevel"/>
    <w:tmpl w:val="C23ACF6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E626F7A"/>
    <w:multiLevelType w:val="hybridMultilevel"/>
    <w:tmpl w:val="BAB66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B718AB"/>
    <w:multiLevelType w:val="hybridMultilevel"/>
    <w:tmpl w:val="94F06468"/>
    <w:lvl w:ilvl="0" w:tplc="49E8B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320A0A"/>
    <w:multiLevelType w:val="hybridMultilevel"/>
    <w:tmpl w:val="AFA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727F8E"/>
    <w:multiLevelType w:val="hybridMultilevel"/>
    <w:tmpl w:val="590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B4196A"/>
    <w:multiLevelType w:val="hybridMultilevel"/>
    <w:tmpl w:val="80D0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D66"/>
    <w:rsid w:val="000151C9"/>
    <w:rsid w:val="000570DD"/>
    <w:rsid w:val="00082146"/>
    <w:rsid w:val="000F7A0C"/>
    <w:rsid w:val="001022AB"/>
    <w:rsid w:val="001205AC"/>
    <w:rsid w:val="001634A1"/>
    <w:rsid w:val="00165EAB"/>
    <w:rsid w:val="001F1EE3"/>
    <w:rsid w:val="0025754A"/>
    <w:rsid w:val="00267CC8"/>
    <w:rsid w:val="002A0387"/>
    <w:rsid w:val="0031508E"/>
    <w:rsid w:val="00337702"/>
    <w:rsid w:val="00337859"/>
    <w:rsid w:val="003A4D8C"/>
    <w:rsid w:val="003A5641"/>
    <w:rsid w:val="003F0C9F"/>
    <w:rsid w:val="004024D4"/>
    <w:rsid w:val="004348B9"/>
    <w:rsid w:val="00435656"/>
    <w:rsid w:val="00450A84"/>
    <w:rsid w:val="0045231A"/>
    <w:rsid w:val="00547984"/>
    <w:rsid w:val="00572F4C"/>
    <w:rsid w:val="00585AD4"/>
    <w:rsid w:val="00650FCF"/>
    <w:rsid w:val="006D213A"/>
    <w:rsid w:val="007F0C92"/>
    <w:rsid w:val="00811C60"/>
    <w:rsid w:val="00812FB2"/>
    <w:rsid w:val="00814431"/>
    <w:rsid w:val="008822EA"/>
    <w:rsid w:val="0089207F"/>
    <w:rsid w:val="008B7AA9"/>
    <w:rsid w:val="008F27BA"/>
    <w:rsid w:val="0091459E"/>
    <w:rsid w:val="00940796"/>
    <w:rsid w:val="00962ABC"/>
    <w:rsid w:val="00981F40"/>
    <w:rsid w:val="00A27A1C"/>
    <w:rsid w:val="00A33990"/>
    <w:rsid w:val="00A43BC1"/>
    <w:rsid w:val="00A44940"/>
    <w:rsid w:val="00A70853"/>
    <w:rsid w:val="00A768B3"/>
    <w:rsid w:val="00A91D2E"/>
    <w:rsid w:val="00AB52A0"/>
    <w:rsid w:val="00AC6C6E"/>
    <w:rsid w:val="00B00E59"/>
    <w:rsid w:val="00B5322A"/>
    <w:rsid w:val="00BC263A"/>
    <w:rsid w:val="00BD720E"/>
    <w:rsid w:val="00C667AB"/>
    <w:rsid w:val="00C96DAB"/>
    <w:rsid w:val="00CC27C9"/>
    <w:rsid w:val="00CE0CCF"/>
    <w:rsid w:val="00CF7CAA"/>
    <w:rsid w:val="00D17137"/>
    <w:rsid w:val="00D22701"/>
    <w:rsid w:val="00D26494"/>
    <w:rsid w:val="00D74E3E"/>
    <w:rsid w:val="00D82374"/>
    <w:rsid w:val="00D90BBB"/>
    <w:rsid w:val="00E22FCE"/>
    <w:rsid w:val="00E25679"/>
    <w:rsid w:val="00E55F5D"/>
    <w:rsid w:val="00E630D5"/>
    <w:rsid w:val="00ED6FAD"/>
    <w:rsid w:val="00F26D66"/>
    <w:rsid w:val="00F4064C"/>
    <w:rsid w:val="00F53944"/>
    <w:rsid w:val="00F74278"/>
    <w:rsid w:val="00F80C9B"/>
    <w:rsid w:val="00F85909"/>
    <w:rsid w:val="00FB2C29"/>
    <w:rsid w:val="00FE2527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142EB-90DC-4B99-8A1D-4E05C2BD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AB52A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link w:val="Nagwek1"/>
    <w:uiPriority w:val="99"/>
    <w:locked/>
    <w:rsid w:val="00AB52A0"/>
    <w:rPr>
      <w:rFonts w:ascii="Arial" w:hAnsi="Arial" w:cs="Times New Roman"/>
      <w:b/>
      <w:kern w:val="32"/>
      <w:sz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uiPriority w:val="99"/>
    <w:rsid w:val="00AB52A0"/>
    <w:pPr>
      <w:jc w:val="both"/>
    </w:pPr>
    <w:rPr>
      <w:rFonts w:ascii="Arial" w:eastAsia="Calibri" w:hAnsi="Arial"/>
    </w:rPr>
  </w:style>
  <w:style w:type="character" w:customStyle="1" w:styleId="TekstpodstawowyZnak">
    <w:name w:val="Tekst podstawowy Znak"/>
    <w:aliases w:val="bt Znak,b Znak,numerowany Znak,Tekst podstawowy-bold Znak"/>
    <w:link w:val="Tekstpodstawowy"/>
    <w:uiPriority w:val="99"/>
    <w:locked/>
    <w:rsid w:val="00AB52A0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F7A0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F7A0C"/>
    <w:rPr>
      <w:rFonts w:ascii="Times New Roman" w:hAnsi="Times New Roman" w:cs="Times New Roman"/>
      <w:sz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7A0C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F7A0C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31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378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785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3785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7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37859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37859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37859"/>
    <w:rPr>
      <w:rFonts w:ascii="Segoe UI" w:hAnsi="Segoe UI" w:cs="Times New Roman"/>
      <w:sz w:val="18"/>
      <w:lang w:eastAsia="pl-PL"/>
    </w:rPr>
  </w:style>
  <w:style w:type="paragraph" w:styleId="Akapitzlist">
    <w:name w:val="List Paragraph"/>
    <w:basedOn w:val="Normalny"/>
    <w:uiPriority w:val="99"/>
    <w:qFormat/>
    <w:rsid w:val="0094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Dz. Badań Naukowych</cp:lastModifiedBy>
  <cp:revision>18</cp:revision>
  <cp:lastPrinted>2023-02-06T08:21:00Z</cp:lastPrinted>
  <dcterms:created xsi:type="dcterms:W3CDTF">2023-01-12T12:54:00Z</dcterms:created>
  <dcterms:modified xsi:type="dcterms:W3CDTF">2023-02-06T08:21:00Z</dcterms:modified>
</cp:coreProperties>
</file>